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Pr="0036058B" w:rsidRDefault="0036058B" w:rsidP="0036058B">
      <w:pPr>
        <w:shd w:val="clear" w:color="auto" w:fill="FFFFFF"/>
        <w:spacing w:after="0" w:line="240" w:lineRule="auto"/>
        <w:jc w:val="center"/>
        <w:rPr>
          <w:rFonts w:ascii="Times New Roman" w:hAnsi="Times New Roman" w:cs="Times New Roman"/>
          <w:sz w:val="24"/>
          <w:szCs w:val="24"/>
        </w:rPr>
      </w:pPr>
      <w:r w:rsidRPr="0036058B">
        <w:rPr>
          <w:rFonts w:ascii="Times New Roman" w:hAnsi="Times New Roman" w:cs="Times New Roman"/>
          <w:sz w:val="24"/>
          <w:szCs w:val="24"/>
        </w:rPr>
        <w:t>Муниципальное дошкольное образовательное учреждение</w:t>
      </w:r>
    </w:p>
    <w:p w:rsidR="0036058B" w:rsidRPr="0036058B" w:rsidRDefault="0036058B" w:rsidP="0036058B">
      <w:pPr>
        <w:shd w:val="clear" w:color="auto" w:fill="FFFFFF"/>
        <w:spacing w:after="0" w:line="240" w:lineRule="auto"/>
        <w:jc w:val="center"/>
        <w:rPr>
          <w:rFonts w:ascii="Times New Roman" w:hAnsi="Times New Roman" w:cs="Times New Roman"/>
          <w:sz w:val="24"/>
          <w:szCs w:val="24"/>
        </w:rPr>
      </w:pPr>
      <w:r w:rsidRPr="0036058B">
        <w:rPr>
          <w:rFonts w:ascii="Times New Roman" w:hAnsi="Times New Roman" w:cs="Times New Roman"/>
          <w:sz w:val="24"/>
          <w:szCs w:val="24"/>
        </w:rPr>
        <w:t>"Детский сад №150"</w:t>
      </w:r>
    </w:p>
    <w:p w:rsidR="0036058B" w:rsidRPr="0036058B" w:rsidRDefault="0036058B" w:rsidP="0036058B">
      <w:pPr>
        <w:shd w:val="clear" w:color="auto" w:fill="FFFFFF"/>
        <w:spacing w:after="0" w:line="240" w:lineRule="auto"/>
        <w:jc w:val="center"/>
        <w:rPr>
          <w:rFonts w:ascii="Times New Roman" w:hAnsi="Times New Roman" w:cs="Times New Roman"/>
          <w:sz w:val="24"/>
          <w:szCs w:val="24"/>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Default="0036058B" w:rsidP="0036058B">
      <w:pPr>
        <w:shd w:val="clear" w:color="auto" w:fill="FFFFFF"/>
        <w:spacing w:after="0" w:line="240" w:lineRule="auto"/>
        <w:jc w:val="center"/>
        <w:rPr>
          <w:rFonts w:ascii="Times New Roman" w:hAnsi="Times New Roman" w:cs="Times New Roman"/>
          <w:b/>
          <w:sz w:val="28"/>
          <w:szCs w:val="28"/>
        </w:rPr>
      </w:pPr>
    </w:p>
    <w:p w:rsidR="0036058B" w:rsidRPr="0036058B" w:rsidRDefault="0036058B" w:rsidP="0036058B">
      <w:pPr>
        <w:shd w:val="clear" w:color="auto" w:fill="FFFFFF"/>
        <w:spacing w:after="0" w:line="240" w:lineRule="auto"/>
        <w:jc w:val="center"/>
        <w:rPr>
          <w:rFonts w:ascii="Times New Roman" w:hAnsi="Times New Roman" w:cs="Times New Roman"/>
          <w:sz w:val="36"/>
          <w:szCs w:val="36"/>
        </w:rPr>
      </w:pPr>
      <w:r w:rsidRPr="0036058B">
        <w:rPr>
          <w:rFonts w:ascii="Times New Roman" w:hAnsi="Times New Roman" w:cs="Times New Roman"/>
          <w:sz w:val="36"/>
          <w:szCs w:val="36"/>
        </w:rPr>
        <w:t>Консультация для воспитателей</w:t>
      </w:r>
    </w:p>
    <w:p w:rsidR="0036058B" w:rsidRPr="0036058B" w:rsidRDefault="0036058B" w:rsidP="0036058B">
      <w:pPr>
        <w:shd w:val="clear" w:color="auto" w:fill="FFFFFF"/>
        <w:spacing w:after="0" w:line="240" w:lineRule="auto"/>
        <w:jc w:val="center"/>
        <w:rPr>
          <w:rFonts w:ascii="Times New Roman" w:hAnsi="Times New Roman" w:cs="Times New Roman"/>
          <w:b/>
          <w:i/>
          <w:sz w:val="40"/>
          <w:szCs w:val="40"/>
        </w:rPr>
      </w:pPr>
      <w:r w:rsidRPr="0036058B">
        <w:rPr>
          <w:rFonts w:ascii="Times New Roman" w:hAnsi="Times New Roman" w:cs="Times New Roman"/>
          <w:b/>
          <w:i/>
          <w:sz w:val="40"/>
          <w:szCs w:val="40"/>
        </w:rPr>
        <w:t>"Голос ребёнка в организации предметно- пространственной среды"</w:t>
      </w: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 Лебедева Н.Е.</w:t>
      </w: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p>
    <w:p w:rsidR="0036058B" w:rsidRDefault="0036058B" w:rsidP="0036058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г.Ярославль, 2022 г</w:t>
      </w:r>
    </w:p>
    <w:p w:rsidR="0036058B" w:rsidRPr="0036058B" w:rsidRDefault="0036058B" w:rsidP="0036058B">
      <w:pPr>
        <w:shd w:val="clear" w:color="auto" w:fill="FFFFFF"/>
        <w:spacing w:after="0" w:line="240" w:lineRule="auto"/>
        <w:jc w:val="center"/>
        <w:rPr>
          <w:rFonts w:ascii="Times New Roman" w:hAnsi="Times New Roman" w:cs="Times New Roman"/>
          <w:sz w:val="28"/>
          <w:szCs w:val="28"/>
        </w:rPr>
      </w:pPr>
      <w:r w:rsidRPr="00B3308B">
        <w:rPr>
          <w:rFonts w:ascii="Times New Roman" w:hAnsi="Times New Roman" w:cs="Times New Roman"/>
          <w:sz w:val="28"/>
          <w:szCs w:val="28"/>
        </w:rPr>
        <w:lastRenderedPageBreak/>
        <w:t>Согласно ФГОС, основной задачей дошкольного воспитания является </w:t>
      </w:r>
      <w:r w:rsidRPr="00B3308B">
        <w:rPr>
          <w:rFonts w:ascii="Times New Roman" w:hAnsi="Times New Roman" w:cs="Times New Roman"/>
          <w:sz w:val="28"/>
          <w:szCs w:val="28"/>
          <w:shd w:val="clear" w:color="auto" w:fill="FFFFFF"/>
        </w:rPr>
        <w:t>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w:t>
      </w:r>
      <w:r w:rsidRPr="00B3308B">
        <w:rPr>
          <w:rFonts w:ascii="Times New Roman" w:hAnsi="Times New Roman" w:cs="Times New Roman"/>
          <w:sz w:val="28"/>
          <w:szCs w:val="28"/>
        </w:rPr>
        <w:t>.</w:t>
      </w:r>
      <w:r w:rsidRPr="00B3308B">
        <w:rPr>
          <w:rFonts w:ascii="Times New Roman" w:hAnsi="Times New Roman" w:cs="Times New Roman"/>
          <w:sz w:val="28"/>
          <w:szCs w:val="28"/>
          <w:shd w:val="clear" w:color="auto" w:fill="FFFFFF"/>
        </w:rPr>
        <w:t xml:space="preserve"> Одним из самых значимых средств реализации данных направлений работы является грамотно организованная предметно- пространственная развивающая среда, которая должна обладать новизной, привлекательностью и, откликаясь на новые образовательные задачи, легко трансформироваться.</w:t>
      </w:r>
    </w:p>
    <w:p w:rsidR="0036058B" w:rsidRPr="00B3308B" w:rsidRDefault="0036058B" w:rsidP="0036058B">
      <w:pPr>
        <w:shd w:val="clear" w:color="auto" w:fill="FFFFFF"/>
        <w:spacing w:after="0" w:line="240" w:lineRule="auto"/>
        <w:rPr>
          <w:rFonts w:ascii="Times New Roman" w:hAnsi="Times New Roman" w:cs="Times New Roman"/>
          <w:sz w:val="28"/>
          <w:szCs w:val="28"/>
          <w:shd w:val="clear" w:color="auto" w:fill="FFFFFF"/>
        </w:rPr>
      </w:pPr>
      <w:r w:rsidRPr="00B3308B">
        <w:rPr>
          <w:rFonts w:ascii="Times New Roman" w:hAnsi="Times New Roman" w:cs="Times New Roman"/>
          <w:sz w:val="28"/>
          <w:szCs w:val="28"/>
          <w:shd w:val="clear" w:color="auto" w:fill="FFFFFF"/>
        </w:rPr>
        <w:t>РППС в понимании современного педагога выступает  неоднозначно, с одной стороны, как набор стандартов, но с другой- как действия с ними по желанию и потребности ребёнка без давления со стороны взрослого. И это открывает для ребёнка новые возможности, т.е позволяет ему идти по творческому пути.</w:t>
      </w:r>
    </w:p>
    <w:p w:rsidR="0036058B" w:rsidRPr="00B3308B" w:rsidRDefault="0036058B" w:rsidP="0036058B">
      <w:pPr>
        <w:shd w:val="clear" w:color="auto" w:fill="FFFFFF"/>
        <w:spacing w:after="0" w:line="240" w:lineRule="auto"/>
        <w:rPr>
          <w:rFonts w:ascii="Times New Roman" w:hAnsi="Times New Roman" w:cs="Times New Roman"/>
          <w:sz w:val="28"/>
          <w:szCs w:val="28"/>
          <w:shd w:val="clear" w:color="auto" w:fill="FFFFFF"/>
        </w:rPr>
      </w:pPr>
      <w:r w:rsidRPr="00B3308B">
        <w:rPr>
          <w:rFonts w:ascii="Times New Roman" w:hAnsi="Times New Roman" w:cs="Times New Roman"/>
          <w:sz w:val="28"/>
          <w:szCs w:val="28"/>
          <w:shd w:val="clear" w:color="auto" w:fill="FFFFFF"/>
        </w:rPr>
        <w:t>Важно отметить, что роль взрослого заключается не только в том, чтобы создать наиболее разнообразную среду, а услышать " голос ребёнка", обеспечить процесс реализации ребёнком собственных идей, замыслов, переживаний. Чтобы этот "голос" был грамотно направлен на реализацию и получил оформление в продукте. И это способствует установлению, утверждению чувств уверенности ребёнка в себе, даёт возможность </w:t>
      </w:r>
      <w:r w:rsidRPr="00B3308B">
        <w:rPr>
          <w:rFonts w:ascii="Times New Roman" w:hAnsi="Times New Roman" w:cs="Times New Roman"/>
          <w:bCs/>
          <w:sz w:val="28"/>
          <w:szCs w:val="28"/>
          <w:shd w:val="clear" w:color="auto" w:fill="FFFFFF"/>
        </w:rPr>
        <w:t>дошкольнику</w:t>
      </w:r>
      <w:r w:rsidRPr="00B3308B">
        <w:rPr>
          <w:rFonts w:ascii="Times New Roman" w:hAnsi="Times New Roman" w:cs="Times New Roman"/>
          <w:sz w:val="28"/>
          <w:szCs w:val="28"/>
          <w:shd w:val="clear" w:color="auto" w:fill="FFFFFF"/>
        </w:rPr>
        <w:t> испытывать и использовать свои </w:t>
      </w:r>
      <w:r w:rsidRPr="00B3308B">
        <w:rPr>
          <w:rFonts w:ascii="Times New Roman" w:hAnsi="Times New Roman" w:cs="Times New Roman"/>
          <w:bCs/>
          <w:sz w:val="28"/>
          <w:szCs w:val="28"/>
          <w:shd w:val="clear" w:color="auto" w:fill="FFFFFF"/>
        </w:rPr>
        <w:t>способности</w:t>
      </w:r>
      <w:r w:rsidRPr="00B3308B">
        <w:rPr>
          <w:rFonts w:ascii="Times New Roman" w:hAnsi="Times New Roman" w:cs="Times New Roman"/>
          <w:sz w:val="28"/>
          <w:szCs w:val="28"/>
          <w:shd w:val="clear" w:color="auto" w:fill="FFFFFF"/>
        </w:rPr>
        <w:t>, стимулировать проявление им самостоятельности, инициативности, развивает художественные </w:t>
      </w:r>
      <w:r w:rsidRPr="00B3308B">
        <w:rPr>
          <w:rFonts w:ascii="Times New Roman" w:hAnsi="Times New Roman" w:cs="Times New Roman"/>
          <w:bCs/>
          <w:sz w:val="28"/>
          <w:szCs w:val="28"/>
          <w:shd w:val="clear" w:color="auto" w:fill="FFFFFF"/>
        </w:rPr>
        <w:t>способности</w:t>
      </w:r>
      <w:r w:rsidRPr="00B3308B">
        <w:rPr>
          <w:rFonts w:ascii="Times New Roman" w:hAnsi="Times New Roman" w:cs="Times New Roman"/>
          <w:sz w:val="28"/>
          <w:szCs w:val="28"/>
          <w:shd w:val="clear" w:color="auto" w:fill="FFFFFF"/>
        </w:rPr>
        <w:t>, воображение, речь и общечеловеческую универсальную </w:t>
      </w:r>
      <w:r w:rsidRPr="00B3308B">
        <w:rPr>
          <w:rFonts w:ascii="Times New Roman" w:hAnsi="Times New Roman" w:cs="Times New Roman"/>
          <w:bCs/>
          <w:sz w:val="28"/>
          <w:szCs w:val="28"/>
          <w:shd w:val="clear" w:color="auto" w:fill="FFFFFF"/>
        </w:rPr>
        <w:t>способность</w:t>
      </w:r>
      <w:r w:rsidRPr="00B3308B">
        <w:rPr>
          <w:rFonts w:ascii="Times New Roman" w:hAnsi="Times New Roman" w:cs="Times New Roman"/>
          <w:sz w:val="28"/>
          <w:szCs w:val="28"/>
          <w:shd w:val="clear" w:color="auto" w:fill="FFFFFF"/>
        </w:rPr>
        <w:t xml:space="preserve"> к межличностному взаимодействию, творчеству в любой области. Голос ребенка- это детские желания, детские  идеи, детские смыслы, детская субкультура, детская картина мира. </w:t>
      </w:r>
    </w:p>
    <w:p w:rsidR="0036058B" w:rsidRPr="00B3308B" w:rsidRDefault="0036058B" w:rsidP="0036058B">
      <w:pPr>
        <w:shd w:val="clear" w:color="auto" w:fill="FFFFFF"/>
        <w:spacing w:after="0" w:line="240" w:lineRule="auto"/>
        <w:rPr>
          <w:rFonts w:ascii="Times New Roman" w:hAnsi="Times New Roman" w:cs="Times New Roman"/>
          <w:sz w:val="28"/>
          <w:szCs w:val="28"/>
          <w:shd w:val="clear" w:color="auto" w:fill="FFFFFF"/>
        </w:rPr>
      </w:pPr>
      <w:r w:rsidRPr="00B3308B">
        <w:rPr>
          <w:rFonts w:ascii="Times New Roman" w:hAnsi="Times New Roman" w:cs="Times New Roman"/>
          <w:sz w:val="28"/>
          <w:szCs w:val="28"/>
          <w:shd w:val="clear" w:color="auto" w:fill="FFFFFF"/>
        </w:rPr>
        <w:t xml:space="preserve">Активный и результативный "голос" ребёнка проявился в нашей группе ещё с расстановки мебели и организации центров активности, когда присмотревшись повнимательнее пришлось увидеть "мёртвые "зоны группы- неинтересные или малопривлекательные, и зоны с "протоптанными тропинками". Наблюдая за детьми, я пришла к выводу, что те пространства, где ребёнок самостоятелен, свободно действует должен поддерживать вместе с другими детьми нормы и правила этих пространств. Отсюда следует появление в нашей среде знаков, маркировок пространства, переносных ширм для уединения или обособления пространства, передвижных подиумов или настольных индивидуальных подносов для сохранения постройки. </w:t>
      </w:r>
    </w:p>
    <w:p w:rsidR="0036058B" w:rsidRPr="00B3308B" w:rsidRDefault="0036058B" w:rsidP="0036058B">
      <w:pPr>
        <w:pStyle w:val="a3"/>
        <w:shd w:val="clear" w:color="auto" w:fill="FFFFFF"/>
        <w:spacing w:before="0" w:beforeAutospacing="0" w:after="0" w:afterAutospacing="0"/>
        <w:rPr>
          <w:sz w:val="28"/>
          <w:szCs w:val="28"/>
        </w:rPr>
      </w:pPr>
      <w:r w:rsidRPr="00B3308B">
        <w:rPr>
          <w:sz w:val="28"/>
          <w:szCs w:val="28"/>
        </w:rPr>
        <w:t xml:space="preserve">Когда я спросила своих ребят, что им больше всего нравится в нашей группе, они ответили - "Много наших рисунков". Они действительно украшают каждый уголок группы. На куске обоев, прикреплённых к стене- "Правила нашей группы", на пищевой прозрачной плёнке, намотанной на переносную ширму- "Схема нашей группы". В математическом уголке, где вместо готовых образцов написания цифр, я предложила ребятам самим "превратить" цифру в то, что им подскажет фантазия. Воодушевленные этой идеей, дети стали также обыгрывать буквы алфавита. Так, место покупного плаката "Азбука" занял плакат, где воплотилась идея каждого ребёнка. Затем  </w:t>
      </w:r>
      <w:r w:rsidRPr="00B3308B">
        <w:rPr>
          <w:sz w:val="28"/>
          <w:szCs w:val="28"/>
        </w:rPr>
        <w:lastRenderedPageBreak/>
        <w:t xml:space="preserve">у нас на группе появился календарь "Круглый год" с рисунками детей, стенд "Наши дни рождения" с написанными ребятами именами в определённом месяце, изготовленные ими бумажные денежки,  билетики, рецепты для сюжетно- ролевых игр и обогащения образовательного процесса. </w:t>
      </w:r>
    </w:p>
    <w:p w:rsidR="0036058B" w:rsidRPr="00B3308B" w:rsidRDefault="0036058B" w:rsidP="0036058B">
      <w:pPr>
        <w:pStyle w:val="a3"/>
        <w:shd w:val="clear" w:color="auto" w:fill="FFFFFF"/>
        <w:spacing w:before="0" w:beforeAutospacing="0" w:after="0" w:afterAutospacing="0"/>
        <w:rPr>
          <w:sz w:val="28"/>
          <w:szCs w:val="28"/>
        </w:rPr>
      </w:pPr>
      <w:r w:rsidRPr="00B3308B">
        <w:rPr>
          <w:sz w:val="28"/>
          <w:szCs w:val="28"/>
        </w:rPr>
        <w:t>Как привить любовь к родному городу, запомнить его достопримечательности, знаменитых земляков, вспомнить трудное название Геленджик, куда ездил вместе с родителями отдыхать? Эту проблему мы легко решили соорудив в центре патриотического воспитания мини- музей "Ярославский сувенир", куда каждый желающий ребёнок принёс поделку или купленный с родителями предмет, имеющий отношение к городу. Используя фотографии ребят и их родных и близких около достопримечательностей и красивых уголков нашего города и других городов  организовали сюжетные игры "</w:t>
      </w:r>
      <w:proofErr w:type="spellStart"/>
      <w:r w:rsidRPr="00B3308B">
        <w:rPr>
          <w:sz w:val="28"/>
          <w:szCs w:val="28"/>
        </w:rPr>
        <w:t>Турагенство</w:t>
      </w:r>
      <w:proofErr w:type="spellEnd"/>
      <w:r w:rsidRPr="00B3308B">
        <w:rPr>
          <w:sz w:val="28"/>
          <w:szCs w:val="28"/>
        </w:rPr>
        <w:t xml:space="preserve"> "Вокруг света" , "Экскурсия по родному городу".</w:t>
      </w:r>
    </w:p>
    <w:p w:rsidR="0036058B" w:rsidRPr="00B3308B" w:rsidRDefault="0036058B" w:rsidP="0036058B">
      <w:pPr>
        <w:pStyle w:val="a3"/>
        <w:shd w:val="clear" w:color="auto" w:fill="FFFFFF"/>
        <w:spacing w:before="0" w:beforeAutospacing="0" w:after="0" w:afterAutospacing="0"/>
        <w:rPr>
          <w:sz w:val="28"/>
          <w:szCs w:val="28"/>
        </w:rPr>
      </w:pPr>
      <w:r w:rsidRPr="00B3308B">
        <w:rPr>
          <w:sz w:val="28"/>
          <w:szCs w:val="28"/>
        </w:rPr>
        <w:t xml:space="preserve">Сколько интересных и необычных детских вопросов, подготовленных заранее и возникших так спонтанно. Как не потерять ни один и не оставит без внимания? Как уберечь необычное высказывание ребёнка? Так появилось у нас в раздевалке "Дерево детских мыслей", а у ребёнка появилась возможность занять свою дискуссионную позицию. Если на какой то вопрос не получается найти ответ, то педагог может предложить разные варианты их нахождения. Например из одного вопроса ребёнка "Как делают книги? вырос целый проект, который подверг перевоплощению не один активный центр группы( от посадки семечка дерева в центре природы и экспериментирования, до  поступления книги в магазин и создания собственных книжек- малышек со своими рисунками и сказкой, записанной мамой. </w:t>
      </w:r>
    </w:p>
    <w:p w:rsidR="0036058B" w:rsidRPr="00B3308B" w:rsidRDefault="0036058B" w:rsidP="0036058B">
      <w:pPr>
        <w:shd w:val="clear" w:color="auto" w:fill="FFFFFF"/>
        <w:spacing w:after="0" w:line="240" w:lineRule="auto"/>
        <w:rPr>
          <w:sz w:val="28"/>
          <w:szCs w:val="28"/>
        </w:rPr>
      </w:pPr>
      <w:r w:rsidRPr="00B3308B">
        <w:rPr>
          <w:rFonts w:ascii="Times New Roman" w:hAnsi="Times New Roman" w:cs="Times New Roman"/>
          <w:sz w:val="28"/>
          <w:szCs w:val="28"/>
          <w:shd w:val="clear" w:color="auto" w:fill="FFFFFF"/>
        </w:rPr>
        <w:t xml:space="preserve"> В заключении хочется вспомнить слова педагога- психолога</w:t>
      </w:r>
      <w:r>
        <w:rPr>
          <w:rFonts w:ascii="Times New Roman" w:hAnsi="Times New Roman" w:cs="Times New Roman"/>
          <w:sz w:val="28"/>
          <w:szCs w:val="28"/>
          <w:shd w:val="clear" w:color="auto" w:fill="FFFFFF"/>
        </w:rPr>
        <w:t xml:space="preserve"> Джейн </w:t>
      </w:r>
      <w:proofErr w:type="spellStart"/>
      <w:r>
        <w:rPr>
          <w:rFonts w:ascii="Times New Roman" w:hAnsi="Times New Roman" w:cs="Times New Roman"/>
          <w:sz w:val="28"/>
          <w:szCs w:val="28"/>
          <w:shd w:val="clear" w:color="auto" w:fill="FFFFFF"/>
        </w:rPr>
        <w:t>Нельсен</w:t>
      </w:r>
      <w:proofErr w:type="spellEnd"/>
      <w:r w:rsidRPr="00B3308B">
        <w:rPr>
          <w:rFonts w:ascii="Times New Roman" w:hAnsi="Times New Roman" w:cs="Times New Roman"/>
          <w:sz w:val="28"/>
          <w:szCs w:val="28"/>
          <w:shd w:val="clear" w:color="auto" w:fill="FFFFFF"/>
        </w:rPr>
        <w:t xml:space="preserve"> «Дети будут слушать нас тогда, когда увидят, что мы их слушаем» .</w:t>
      </w:r>
    </w:p>
    <w:p w:rsidR="0036058B" w:rsidRPr="00B3308B" w:rsidRDefault="0036058B" w:rsidP="0036058B">
      <w:pPr>
        <w:pStyle w:val="a3"/>
        <w:shd w:val="clear" w:color="auto" w:fill="FFFFFF"/>
        <w:spacing w:before="0" w:beforeAutospacing="0" w:after="0" w:afterAutospacing="0"/>
        <w:rPr>
          <w:sz w:val="28"/>
          <w:szCs w:val="28"/>
        </w:rPr>
      </w:pPr>
    </w:p>
    <w:p w:rsidR="00333D38" w:rsidRDefault="0036058B"/>
    <w:sectPr w:rsidR="00333D38" w:rsidSect="008D5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58B"/>
    <w:rsid w:val="0036058B"/>
    <w:rsid w:val="008D5B9E"/>
    <w:rsid w:val="00DB1101"/>
    <w:rsid w:val="00F4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5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4204</Characters>
  <Application>Microsoft Office Word</Application>
  <DocSecurity>0</DocSecurity>
  <Lines>35</Lines>
  <Paragraphs>9</Paragraphs>
  <ScaleCrop>false</ScaleCrop>
  <Company>Microsoft</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2023-03-04T16:11:00Z</dcterms:created>
  <dcterms:modified xsi:type="dcterms:W3CDTF">2023-03-04T16:14:00Z</dcterms:modified>
</cp:coreProperties>
</file>