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35A" w:rsidRDefault="0068035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620000" cy="10687050"/>
            <wp:effectExtent l="19050" t="0" r="0" b="0"/>
            <wp:wrapNone/>
            <wp:docPr id="1" name="Рисунок 0" descr="Сертификат белки 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белки 0041.jpg"/>
                    <pic:cNvPicPr/>
                  </pic:nvPicPr>
                  <pic:blipFill>
                    <a:blip r:embed="rId4"/>
                    <a:srcRect b="149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35A" w:rsidRDefault="001E1B3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8.65pt;margin-top:265.55pt;width:382.75pt;height:334.4pt;z-index:251661312;mso-width-relative:margin;mso-height-relative:margin" filled="f" stroked="f">
            <v:textbox style="mso-next-textbox:#_x0000_s1029">
              <w:txbxContent>
                <w:p w:rsidR="008F636C" w:rsidRDefault="00793A33" w:rsidP="00A26B5E">
                  <w:pPr>
                    <w:jc w:val="center"/>
                    <w:rPr>
                      <w:rFonts w:ascii="Georgia" w:hAnsi="Georgia"/>
                      <w:b/>
                      <w:color w:val="404040" w:themeColor="text1" w:themeTint="BF"/>
                      <w:sz w:val="66"/>
                      <w:szCs w:val="66"/>
                    </w:rPr>
                  </w:pPr>
                  <w:r>
                    <w:rPr>
                      <w:rFonts w:ascii="Georgia" w:hAnsi="Georgia"/>
                      <w:b/>
                      <w:color w:val="404040" w:themeColor="text1" w:themeTint="BF"/>
                      <w:sz w:val="66"/>
                      <w:szCs w:val="66"/>
                    </w:rPr>
                    <w:t>М</w:t>
                  </w:r>
                  <w:r w:rsidR="008F636C">
                    <w:rPr>
                      <w:rFonts w:ascii="Georgia" w:hAnsi="Georgia"/>
                      <w:b/>
                      <w:color w:val="404040" w:themeColor="text1" w:themeTint="BF"/>
                      <w:sz w:val="66"/>
                      <w:szCs w:val="66"/>
                    </w:rPr>
                    <w:t>Д</w:t>
                  </w:r>
                  <w:r>
                    <w:rPr>
                      <w:rFonts w:ascii="Georgia" w:hAnsi="Georgia"/>
                      <w:b/>
                      <w:color w:val="404040" w:themeColor="text1" w:themeTint="BF"/>
                      <w:sz w:val="66"/>
                      <w:szCs w:val="66"/>
                    </w:rPr>
                    <w:t xml:space="preserve">ОУ </w:t>
                  </w:r>
                </w:p>
                <w:p w:rsidR="0068035A" w:rsidRPr="00EC6620" w:rsidRDefault="008F636C" w:rsidP="00A26B5E">
                  <w:pPr>
                    <w:jc w:val="center"/>
                    <w:rPr>
                      <w:rFonts w:ascii="Georgia" w:hAnsi="Georgia"/>
                      <w:b/>
                      <w:color w:val="404040" w:themeColor="text1" w:themeTint="BF"/>
                      <w:sz w:val="64"/>
                      <w:szCs w:val="64"/>
                    </w:rPr>
                  </w:pPr>
                  <w:r w:rsidRPr="00EC6620">
                    <w:rPr>
                      <w:rFonts w:ascii="Georgia" w:hAnsi="Georgia"/>
                      <w:b/>
                      <w:color w:val="404040" w:themeColor="text1" w:themeTint="BF"/>
                      <w:sz w:val="64"/>
                      <w:szCs w:val="64"/>
                    </w:rPr>
                    <w:t>«Детский сад № 150</w:t>
                  </w:r>
                  <w:r w:rsidR="00EC6620" w:rsidRPr="00EC6620">
                    <w:rPr>
                      <w:rFonts w:ascii="Georgia" w:hAnsi="Georgia"/>
                      <w:b/>
                      <w:color w:val="404040" w:themeColor="text1" w:themeTint="BF"/>
                      <w:sz w:val="64"/>
                      <w:szCs w:val="64"/>
                    </w:rPr>
                    <w:t>»</w:t>
                  </w:r>
                </w:p>
                <w:p w:rsidR="00531400" w:rsidRPr="00E846B5" w:rsidRDefault="00531400" w:rsidP="00A26B5E">
                  <w:pPr>
                    <w:jc w:val="center"/>
                    <w:rPr>
                      <w:rFonts w:ascii="Georgia" w:hAnsi="Georgia"/>
                      <w:b/>
                      <w:color w:val="404040" w:themeColor="text1" w:themeTint="BF"/>
                      <w:sz w:val="40"/>
                      <w:szCs w:val="68"/>
                    </w:rPr>
                  </w:pPr>
                  <w:r w:rsidRPr="00E846B5">
                    <w:rPr>
                      <w:rFonts w:ascii="Georgia" w:hAnsi="Georgia"/>
                      <w:b/>
                      <w:color w:val="404040" w:themeColor="text1" w:themeTint="BF"/>
                      <w:sz w:val="40"/>
                      <w:szCs w:val="68"/>
                    </w:rPr>
                    <w:t>в лице</w:t>
                  </w:r>
                </w:p>
                <w:p w:rsidR="00531400" w:rsidRPr="008F636C" w:rsidRDefault="008F636C" w:rsidP="001C12D8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color w:val="404040" w:themeColor="text1" w:themeTint="BF"/>
                      <w:sz w:val="72"/>
                      <w:szCs w:val="66"/>
                    </w:rPr>
                  </w:pPr>
                  <w:r w:rsidRPr="008F636C">
                    <w:rPr>
                      <w:rFonts w:ascii="Georgia" w:hAnsi="Georgia"/>
                      <w:b/>
                      <w:color w:val="404040" w:themeColor="text1" w:themeTint="BF"/>
                      <w:sz w:val="72"/>
                      <w:szCs w:val="66"/>
                    </w:rPr>
                    <w:t>семьи Пузыревых</w:t>
                  </w:r>
                </w:p>
                <w:p w:rsidR="0068035A" w:rsidRPr="00264F6F" w:rsidRDefault="0068035A" w:rsidP="0068035A">
                  <w:pPr>
                    <w:jc w:val="center"/>
                    <w:rPr>
                      <w:rFonts w:ascii="Georgia" w:hAnsi="Georgia"/>
                      <w:b/>
                      <w:color w:val="404040" w:themeColor="text1" w:themeTint="BF"/>
                      <w:sz w:val="2"/>
                    </w:rPr>
                  </w:pPr>
                </w:p>
                <w:p w:rsidR="0068035A" w:rsidRPr="005D0BD4" w:rsidRDefault="0068035A" w:rsidP="0068035A">
                  <w:pPr>
                    <w:rPr>
                      <w:sz w:val="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307pt;margin-top:130.45pt;width:31.1pt;height:33.85pt;z-index:251659264;mso-width-relative:margin;mso-height-relative:margin" filled="f" stroked="f">
            <v:textbox style="mso-next-textbox:#_x0000_s1027">
              <w:txbxContent>
                <w:p w:rsidR="007E7A0B" w:rsidRPr="007E7A0B" w:rsidRDefault="007E7A0B" w:rsidP="007E7A0B">
                  <w:pPr>
                    <w:rPr>
                      <w:color w:val="404040" w:themeColor="text1" w:themeTint="BF"/>
                    </w:rPr>
                  </w:pPr>
                  <w:r w:rsidRPr="007E7A0B">
                    <w:rPr>
                      <w:rFonts w:ascii="Cambria" w:hAnsi="Cambria" w:cs="Times New Roman"/>
                      <w:color w:val="404040" w:themeColor="text1" w:themeTint="BF"/>
                      <w:sz w:val="32"/>
                    </w:rPr>
                    <w:t>и,</w:t>
                  </w:r>
                </w:p>
              </w:txbxContent>
            </v:textbox>
          </v:shape>
        </w:pict>
      </w:r>
      <w:r w:rsidR="0068035A">
        <w:br w:type="page"/>
      </w:r>
    </w:p>
    <w:p w:rsidR="005D0BD4" w:rsidRDefault="005D0BD4"/>
    <w:p w:rsidR="005D0BD4" w:rsidRDefault="005D0BD4"/>
    <w:p w:rsidR="009F6EAB" w:rsidRDefault="009F6EAB"/>
    <w:sectPr w:rsidR="009F6EAB" w:rsidSect="00ED0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ocumentProtection w:edit="readOnly" w:enforcement="1" w:cryptProviderType="rsaFull" w:cryptAlgorithmClass="hash" w:cryptAlgorithmType="typeAny" w:cryptAlgorithmSid="4" w:cryptSpinCount="50000" w:hash="LyGqqGJJfc1657+o43u/9kZRQcM=" w:salt="vpmqGc3WVjprSBoeeQmznQ=="/>
  <w:defaultTabStop w:val="708"/>
  <w:characterSpacingControl w:val="doNotCompress"/>
  <w:compat/>
  <w:rsids>
    <w:rsidRoot w:val="007E7A0B"/>
    <w:rsid w:val="00001177"/>
    <w:rsid w:val="00040284"/>
    <w:rsid w:val="00047A91"/>
    <w:rsid w:val="00055A44"/>
    <w:rsid w:val="000A29AF"/>
    <w:rsid w:val="000E540C"/>
    <w:rsid w:val="0017169D"/>
    <w:rsid w:val="001C12D8"/>
    <w:rsid w:val="001E1B3C"/>
    <w:rsid w:val="00264F6F"/>
    <w:rsid w:val="0028119D"/>
    <w:rsid w:val="003027C4"/>
    <w:rsid w:val="00305FDE"/>
    <w:rsid w:val="00336C8D"/>
    <w:rsid w:val="003967C3"/>
    <w:rsid w:val="004D068F"/>
    <w:rsid w:val="00531400"/>
    <w:rsid w:val="005D0BD4"/>
    <w:rsid w:val="0068035A"/>
    <w:rsid w:val="00731EEB"/>
    <w:rsid w:val="00793A33"/>
    <w:rsid w:val="007E7A0B"/>
    <w:rsid w:val="0082059B"/>
    <w:rsid w:val="008A5670"/>
    <w:rsid w:val="008F636C"/>
    <w:rsid w:val="009F6EAB"/>
    <w:rsid w:val="00A26B5E"/>
    <w:rsid w:val="00A863B3"/>
    <w:rsid w:val="00A92FB8"/>
    <w:rsid w:val="00AB1089"/>
    <w:rsid w:val="00B94AF9"/>
    <w:rsid w:val="00C5346F"/>
    <w:rsid w:val="00C5362C"/>
    <w:rsid w:val="00C60000"/>
    <w:rsid w:val="00C649EA"/>
    <w:rsid w:val="00C75C7C"/>
    <w:rsid w:val="00E02079"/>
    <w:rsid w:val="00E846B5"/>
    <w:rsid w:val="00EC6620"/>
    <w:rsid w:val="00ED0B21"/>
    <w:rsid w:val="00F721E4"/>
    <w:rsid w:val="00FF3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12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pc7</cp:lastModifiedBy>
  <cp:revision>2</cp:revision>
  <cp:lastPrinted>2017-04-17T10:16:00Z</cp:lastPrinted>
  <dcterms:created xsi:type="dcterms:W3CDTF">2017-04-17T10:16:00Z</dcterms:created>
  <dcterms:modified xsi:type="dcterms:W3CDTF">2017-04-17T10:16:00Z</dcterms:modified>
</cp:coreProperties>
</file>