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677" w:rsidRPr="00B6535E" w:rsidRDefault="00332677" w:rsidP="00332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32677" w:rsidRPr="00B6535E" w:rsidRDefault="00332677" w:rsidP="00332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 xml:space="preserve">«Детский сад №150» </w:t>
      </w:r>
    </w:p>
    <w:p w:rsidR="00332677" w:rsidRPr="00B6535E" w:rsidRDefault="00332677" w:rsidP="00332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677" w:rsidRPr="00B6535E" w:rsidRDefault="00332677" w:rsidP="00332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677" w:rsidRPr="00B6535E" w:rsidRDefault="00332677" w:rsidP="00332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677" w:rsidRPr="00B6535E" w:rsidRDefault="00332677" w:rsidP="00332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677" w:rsidRPr="00B6535E" w:rsidRDefault="00332677" w:rsidP="00332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677" w:rsidRPr="00B6535E" w:rsidRDefault="00332677" w:rsidP="00332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677" w:rsidRPr="00B6535E" w:rsidRDefault="00332677" w:rsidP="00332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677" w:rsidRPr="00B6535E" w:rsidRDefault="00332677" w:rsidP="00332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677" w:rsidRPr="00B6535E" w:rsidRDefault="00332677" w:rsidP="00332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 по ФЭМП "</w:t>
      </w:r>
    </w:p>
    <w:p w:rsidR="00332677" w:rsidRPr="00B6535E" w:rsidRDefault="00332677" w:rsidP="00332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подготовительной группе "Математическое письмо!</w:t>
      </w:r>
    </w:p>
    <w:p w:rsidR="00332677" w:rsidRPr="00B6535E" w:rsidRDefault="00332677" w:rsidP="00332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677" w:rsidRPr="00B6535E" w:rsidRDefault="00332677" w:rsidP="00332677">
      <w:pPr>
        <w:rPr>
          <w:rFonts w:ascii="Times New Roman" w:hAnsi="Times New Roman" w:cs="Times New Roman"/>
          <w:sz w:val="28"/>
          <w:szCs w:val="28"/>
        </w:rPr>
      </w:pPr>
    </w:p>
    <w:p w:rsidR="00332677" w:rsidRPr="00B6535E" w:rsidRDefault="00332677" w:rsidP="00332677">
      <w:pPr>
        <w:rPr>
          <w:rFonts w:ascii="Times New Roman" w:hAnsi="Times New Roman" w:cs="Times New Roman"/>
          <w:sz w:val="28"/>
          <w:szCs w:val="28"/>
        </w:rPr>
      </w:pPr>
    </w:p>
    <w:p w:rsidR="00332677" w:rsidRPr="00B6535E" w:rsidRDefault="00332677" w:rsidP="00332677">
      <w:pPr>
        <w:rPr>
          <w:rFonts w:ascii="Times New Roman" w:hAnsi="Times New Roman" w:cs="Times New Roman"/>
          <w:sz w:val="28"/>
          <w:szCs w:val="28"/>
        </w:rPr>
      </w:pPr>
    </w:p>
    <w:p w:rsidR="00332677" w:rsidRPr="00B6535E" w:rsidRDefault="00332677" w:rsidP="00332677">
      <w:pPr>
        <w:rPr>
          <w:rFonts w:ascii="Times New Roman" w:hAnsi="Times New Roman" w:cs="Times New Roman"/>
          <w:sz w:val="28"/>
          <w:szCs w:val="28"/>
        </w:rPr>
      </w:pPr>
    </w:p>
    <w:p w:rsidR="00332677" w:rsidRPr="00B6535E" w:rsidRDefault="00332677" w:rsidP="00332677">
      <w:pPr>
        <w:rPr>
          <w:rFonts w:ascii="Times New Roman" w:hAnsi="Times New Roman" w:cs="Times New Roman"/>
          <w:sz w:val="28"/>
          <w:szCs w:val="28"/>
        </w:rPr>
      </w:pPr>
    </w:p>
    <w:p w:rsidR="00332677" w:rsidRPr="00B6535E" w:rsidRDefault="00332677" w:rsidP="00332677">
      <w:pPr>
        <w:rPr>
          <w:rFonts w:ascii="Times New Roman" w:hAnsi="Times New Roman" w:cs="Times New Roman"/>
          <w:sz w:val="28"/>
          <w:szCs w:val="28"/>
        </w:rPr>
      </w:pPr>
    </w:p>
    <w:p w:rsidR="00332677" w:rsidRPr="00B6535E" w:rsidRDefault="00332677" w:rsidP="00332677">
      <w:pPr>
        <w:rPr>
          <w:rFonts w:ascii="Times New Roman" w:hAnsi="Times New Roman" w:cs="Times New Roman"/>
          <w:sz w:val="28"/>
          <w:szCs w:val="28"/>
        </w:rPr>
      </w:pPr>
    </w:p>
    <w:p w:rsidR="00332677" w:rsidRPr="00B6535E" w:rsidRDefault="00332677" w:rsidP="00332677">
      <w:pPr>
        <w:rPr>
          <w:rFonts w:ascii="Times New Roman" w:hAnsi="Times New Roman" w:cs="Times New Roman"/>
          <w:sz w:val="28"/>
          <w:szCs w:val="28"/>
        </w:rPr>
      </w:pPr>
    </w:p>
    <w:p w:rsidR="00332677" w:rsidRPr="00B6535E" w:rsidRDefault="00332677" w:rsidP="00B6535E">
      <w:pPr>
        <w:jc w:val="right"/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Воспитатель: Николаева С.А.                                    </w:t>
      </w:r>
    </w:p>
    <w:p w:rsidR="00332677" w:rsidRPr="00B6535E" w:rsidRDefault="00332677" w:rsidP="003326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4DC0" w:rsidRPr="00B6535E" w:rsidRDefault="00B6535E" w:rsidP="00B6535E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г. Ярославль</w:t>
      </w:r>
    </w:p>
    <w:p w:rsidR="00AC4DC0" w:rsidRPr="00B6535E" w:rsidRDefault="00AC4DC0" w:rsidP="00B65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5E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непосредственной образовательной деятельности по ФЭМП "подготовительной группе " Математическое письмо!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Задачи: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• воспитывать личностные качества у каждого ребенка; устойчивость интереса к математическим знаниям и умениям, целеустремленность, сосредоточенность. любознательность.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 xml:space="preserve">• развивать умение работать в группе, договариваться, учитывать мнение партнера. следовать </w:t>
      </w:r>
      <w:proofErr w:type="spellStart"/>
      <w:r w:rsidRPr="00B6535E">
        <w:rPr>
          <w:rFonts w:ascii="Times New Roman" w:hAnsi="Times New Roman" w:cs="Times New Roman"/>
          <w:sz w:val="28"/>
          <w:szCs w:val="28"/>
        </w:rPr>
        <w:t>следовать</w:t>
      </w:r>
      <w:proofErr w:type="spellEnd"/>
      <w:r w:rsidRPr="00B6535E">
        <w:rPr>
          <w:rFonts w:ascii="Times New Roman" w:hAnsi="Times New Roman" w:cs="Times New Roman"/>
          <w:sz w:val="28"/>
          <w:szCs w:val="28"/>
        </w:rPr>
        <w:t xml:space="preserve"> правилам.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•развивать психологические процессы: волевое поведение, воображение, фантазию, зрительное и слух слуховое внимание, логическое мышление Образовательные задачи: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• обобщить знания и закрепить умения детей по пройденному материалу: умение считать, сравнивать числа, увеличивать (уменьшать) числа, решать примеры, задачи на смекалку: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• упражнять в умении ориентироваться на листе бумаги в клетку.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Материалы: Карточки-цифры, "необычное письмо", карточки-шифровки с примерами.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листы бумаги в клетку.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Ход непосредственной образовательной деятельности: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Вход, приветствие: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Игра "Вопрос"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 xml:space="preserve">Педагог предупреждает, что сейчас будет задавать вопрос, но отвечать на него можно по очереди, при этом каждый ребенок должен ответить только один раз. Задает вопрос: "Мы все вместе пришли в магазин, где продается одежда и увидели. Если дети отвечают хором, воспитатель останавливает их, повторяет правило и предлагает посовещаться, Задачу, поставленную </w:t>
      </w:r>
      <w:proofErr w:type="gramStart"/>
      <w:r w:rsidRPr="00B6535E">
        <w:rPr>
          <w:rFonts w:ascii="Times New Roman" w:hAnsi="Times New Roman" w:cs="Times New Roman"/>
          <w:sz w:val="28"/>
          <w:szCs w:val="28"/>
        </w:rPr>
        <w:t>перед детьми</w:t>
      </w:r>
      <w:proofErr w:type="gramEnd"/>
      <w:r w:rsidRPr="00B6535E">
        <w:rPr>
          <w:rFonts w:ascii="Times New Roman" w:hAnsi="Times New Roman" w:cs="Times New Roman"/>
          <w:sz w:val="28"/>
          <w:szCs w:val="28"/>
        </w:rPr>
        <w:t xml:space="preserve"> можно решить разными способами: договориться и распределить роли заранее, также подавая знаки друг другу по ходу игры, выбрать одного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lastRenderedPageBreak/>
        <w:t>ответственного который распределит или действовать просто по кругу.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-Сегодня, ребята, я предлагаю вам вспомнить всё, что вы знаете о числах первого десятка: прямой и обратный счет, количественный и порядковый счет, какое место занимает место на числовом отрезке.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Разминка: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-Ребята выложите перед собой цифровой ряд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-Посчитайте от 3 до 9, от 4 до 8, -Посчитайте от 10 до 5. от 7 до 3.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-Покажите предыдущее число чисел 3.8. а теперь последующее 4,6.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-Покажите соседей чисел 6.9.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 xml:space="preserve">-Покажите число, живущее между числами 5 и </w:t>
      </w:r>
      <w:proofErr w:type="gramStart"/>
      <w:r w:rsidRPr="00B6535E">
        <w:rPr>
          <w:rFonts w:ascii="Times New Roman" w:hAnsi="Times New Roman" w:cs="Times New Roman"/>
          <w:sz w:val="28"/>
          <w:szCs w:val="28"/>
        </w:rPr>
        <w:t>7,9</w:t>
      </w:r>
      <w:proofErr w:type="gramEnd"/>
      <w:r w:rsidRPr="00B6535E">
        <w:rPr>
          <w:rFonts w:ascii="Times New Roman" w:hAnsi="Times New Roman" w:cs="Times New Roman"/>
          <w:sz w:val="28"/>
          <w:szCs w:val="28"/>
        </w:rPr>
        <w:t xml:space="preserve"> и 7.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-Покажите число, которое больше на 1, чем 3. чем б.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-Покажите число которое меньше на 1, чем 8, чем 2.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- Покажите какое число больше 3 или 4, 7 или 8.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-Покажите какое число меньше 1 или 2,9 или 10.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Дети отвечают при помощи карточек-цифр.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-Разминка прошла успешна. Молодцы.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Расшифровка слов: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-Вам пришло письмо, в котором зашифрованы слова. Мы сможем их расшифровать только в том случае, если правильно посчитаем. Получив ответ, нужно вместо цифры подставить соответствующую се букву и прочитать получившиеся слова. Примеры с секретом перед вами: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Ф Ш П А У Р К Т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1 2 3 4 5 6 7 8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1+1=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2+2=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lastRenderedPageBreak/>
        <w:t>5+1=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1+0=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ШАРФ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3-1=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5-1=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2+1=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6+1=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3+1=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ШАПКА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5+2=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6-1=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4+2=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7+1=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6+1=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1+3=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КУРТКА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- Все слова расшифрованы правильно?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-Сколько слов было зашифровано?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-Сколько слов мы расшифровали?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 xml:space="preserve">-Какой можно сделать </w:t>
      </w:r>
      <w:proofErr w:type="gramStart"/>
      <w:r w:rsidRPr="00B6535E">
        <w:rPr>
          <w:rFonts w:ascii="Times New Roman" w:hAnsi="Times New Roman" w:cs="Times New Roman"/>
          <w:sz w:val="28"/>
          <w:szCs w:val="28"/>
        </w:rPr>
        <w:t>вывод ?</w:t>
      </w:r>
      <w:proofErr w:type="gramEnd"/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Прежде чем продолжить мы немного отдохнем.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Игра "Словесное зеркало"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Выбираем одного водящего - зеркало. Все дети отворачиваются, а взрослый показывает несколько движений зеркалу - садиться 1-3 раза, поднимает руку, качает головой и т. д. затем зеркало поворачивается, а зеркало словами должно описать действия педагога. Дети повторяют. Зеркало меняется.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«Графическая загадка»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lastRenderedPageBreak/>
        <w:t>Ребята, а в конверте есть еще одно задание. Это загадка.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Вот загадка так загадка: у кого за носом пятка?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B6535E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B6535E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А к этой загадке есть графический ключ, если мы его правильно выполним, то точно узнаем ответ. Попробуем это сделать?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Графический диктант. Сапог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2 клетки влево, 7 клеток вниз, 1 клетка вправо, 1 клетка вверх, 1 клетка вправо, клетка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вниз, 2 клетки вправо, 2 клетки вверх, 2 клетки влево, 5 клеток вверх. Ребята, что у вас получилось? Кто правильно из вас отгадал загадку?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Веселые задачи.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-Ребята, а конверт еще не совсем пустой. Что же там есть еще? 1. В снег упал Сережа, 2. На большом диване в ряд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A за ним Алешка,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А за ним Маринка,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А за ней Иринка,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А потом упал Игнат.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Сколько было всех ребят?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На большом диване в ряд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Куклы Танины стоят: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Две матрешки, Буратино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И весёлый Чиполлино.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Помоги Танюшке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Сосчитать игрушки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- Как посчитали?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-Почему прибавляли или убавляли? понравились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-Ребята эти веселые задачки понравились вам?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lastRenderedPageBreak/>
        <w:t xml:space="preserve">-Ребята, какие вы молодцы! Вы справились. Ребята, </w:t>
      </w:r>
      <w:proofErr w:type="gramStart"/>
      <w:r w:rsidRPr="00B6535E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B6535E">
        <w:rPr>
          <w:rFonts w:ascii="Times New Roman" w:hAnsi="Times New Roman" w:cs="Times New Roman"/>
          <w:sz w:val="28"/>
          <w:szCs w:val="28"/>
        </w:rPr>
        <w:t xml:space="preserve"> что мы сегодня делали?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 xml:space="preserve">Какие задания вам больше всего понравились? - Мы меня </w:t>
      </w:r>
      <w:proofErr w:type="gramStart"/>
      <w:r w:rsidRPr="00B6535E">
        <w:rPr>
          <w:rFonts w:ascii="Times New Roman" w:hAnsi="Times New Roman" w:cs="Times New Roman"/>
          <w:sz w:val="28"/>
          <w:szCs w:val="28"/>
        </w:rPr>
        <w:t>так сегодня порадовали</w:t>
      </w:r>
      <w:proofErr w:type="gramEnd"/>
      <w:r w:rsidRPr="00B6535E">
        <w:rPr>
          <w:rFonts w:ascii="Times New Roman" w:hAnsi="Times New Roman" w:cs="Times New Roman"/>
          <w:sz w:val="28"/>
          <w:szCs w:val="28"/>
        </w:rPr>
        <w:t xml:space="preserve"> и я хочу поделиться с вами своей радость! А вы хотите друг с друг поделиться частичкой хорошего настроения?</w:t>
      </w:r>
    </w:p>
    <w:p w:rsidR="00AC4DC0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Игра "Ручеек радости".</w:t>
      </w:r>
    </w:p>
    <w:p w:rsidR="00F86D2C" w:rsidRPr="00B6535E" w:rsidRDefault="00AC4DC0" w:rsidP="00AC4DC0">
      <w:pPr>
        <w:rPr>
          <w:rFonts w:ascii="Times New Roman" w:hAnsi="Times New Roman" w:cs="Times New Roman"/>
          <w:sz w:val="28"/>
          <w:szCs w:val="28"/>
        </w:rPr>
      </w:pPr>
      <w:r w:rsidRPr="00B6535E">
        <w:rPr>
          <w:rFonts w:ascii="Times New Roman" w:hAnsi="Times New Roman" w:cs="Times New Roman"/>
          <w:sz w:val="28"/>
          <w:szCs w:val="28"/>
        </w:rPr>
        <w:t>Дети становится в круг (можно закрыть глаза) и перелают друг другу радость рукопожатием в одну или другую сторону. Рукопожатие должно пройти по кругу и вернуться к педагогу.</w:t>
      </w:r>
    </w:p>
    <w:p w:rsidR="00F86D2C" w:rsidRDefault="00F86D2C" w:rsidP="00AC4DC0"/>
    <w:p w:rsidR="006875D3" w:rsidRDefault="006875D3" w:rsidP="006875D3"/>
    <w:p w:rsidR="00E25D35" w:rsidRDefault="00E25D35" w:rsidP="00407CAB"/>
    <w:sectPr w:rsidR="00E2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EF"/>
    <w:rsid w:val="00332677"/>
    <w:rsid w:val="00407CAB"/>
    <w:rsid w:val="00435865"/>
    <w:rsid w:val="006875D3"/>
    <w:rsid w:val="009D4D24"/>
    <w:rsid w:val="00AC4DC0"/>
    <w:rsid w:val="00B6535E"/>
    <w:rsid w:val="00D80AEF"/>
    <w:rsid w:val="00E25D35"/>
    <w:rsid w:val="00EB45A9"/>
    <w:rsid w:val="00F8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E788"/>
  <w15:docId w15:val="{94C50B4D-5955-4697-9685-BCFB8661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Ann</cp:lastModifiedBy>
  <cp:revision>2</cp:revision>
  <dcterms:created xsi:type="dcterms:W3CDTF">2021-11-22T19:00:00Z</dcterms:created>
  <dcterms:modified xsi:type="dcterms:W3CDTF">2021-11-22T19:00:00Z</dcterms:modified>
</cp:coreProperties>
</file>